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EE3E69">
        <w:rPr>
          <w:bCs/>
          <w:sz w:val="28"/>
          <w:szCs w:val="28"/>
        </w:rPr>
        <w:t>778</w:t>
      </w:r>
      <w:r w:rsidRPr="00DC5841" w:rsidR="00CB6000">
        <w:rPr>
          <w:bCs/>
          <w:sz w:val="28"/>
          <w:szCs w:val="28"/>
        </w:rPr>
        <w:t>-210</w:t>
      </w:r>
      <w:r w:rsidR="00B10895">
        <w:rPr>
          <w:bCs/>
          <w:sz w:val="28"/>
          <w:szCs w:val="28"/>
        </w:rPr>
        <w:t>1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B807FA">
        <w:rPr>
          <w:sz w:val="28"/>
          <w:szCs w:val="28"/>
        </w:rPr>
        <w:t>18 августа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B10895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</w:t>
      </w:r>
      <w:r w:rsidRPr="00B10895" w:rsidR="00B10895">
        <w:rPr>
          <w:sz w:val="28"/>
          <w:szCs w:val="28"/>
        </w:rPr>
        <w:t xml:space="preserve">исполняющий обязанности мирового судьи судебного участка № 1 Нижневартовского судебного района города окружного значения Нижневартовска Ханты-Мансийского автономного округа – Югры, </w:t>
      </w:r>
      <w:r w:rsidRPr="00B10895">
        <w:rPr>
          <w:sz w:val="28"/>
          <w:szCs w:val="28"/>
        </w:rPr>
        <w:t>находящийся по адресу: ХМАО – Югра, г. Нижневартовск, ул. Нефтяников, 6</w:t>
      </w:r>
      <w:r w:rsidRPr="00932C8A">
        <w:rPr>
          <w:sz w:val="28"/>
          <w:szCs w:val="28"/>
        </w:rPr>
        <w:t xml:space="preserve">, </w:t>
      </w:r>
    </w:p>
    <w:p w:rsidR="001F4996" w:rsidRPr="001F4996" w:rsidP="003C7FC4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1F4996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1F4996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1F4996" w:rsidR="00BD3FA6">
        <w:rPr>
          <w:rFonts w:eastAsia="MS Mincho"/>
          <w:sz w:val="28"/>
          <w:szCs w:val="28"/>
          <w:lang w:eastAsia="x-none"/>
        </w:rPr>
        <w:t xml:space="preserve"> </w:t>
      </w:r>
      <w:r w:rsidR="00EE3E69">
        <w:rPr>
          <w:rFonts w:eastAsia="MS Mincho"/>
          <w:sz w:val="28"/>
          <w:szCs w:val="28"/>
        </w:rPr>
        <w:t>Калайда Евгения Владимировича</w:t>
      </w:r>
      <w:r w:rsidRPr="001F4996">
        <w:rPr>
          <w:rFonts w:eastAsia="MS Mincho"/>
          <w:sz w:val="28"/>
          <w:szCs w:val="28"/>
        </w:rPr>
        <w:t xml:space="preserve">, </w:t>
      </w:r>
      <w:r w:rsidR="003C6D6C">
        <w:rPr>
          <w:rFonts w:eastAsia="MS Mincho"/>
          <w:sz w:val="28"/>
          <w:szCs w:val="28"/>
        </w:rPr>
        <w:t>…</w:t>
      </w:r>
      <w:r w:rsidRPr="001F4996">
        <w:rPr>
          <w:rFonts w:eastAsia="MS Mincho"/>
          <w:sz w:val="28"/>
          <w:szCs w:val="28"/>
        </w:rPr>
        <w:t xml:space="preserve"> года рождения, уроженца </w:t>
      </w:r>
      <w:r w:rsidR="003C6D6C">
        <w:rPr>
          <w:rFonts w:eastAsia="MS Mincho"/>
          <w:sz w:val="28"/>
          <w:szCs w:val="28"/>
        </w:rPr>
        <w:t>…</w:t>
      </w:r>
      <w:r w:rsidR="003C7FC4">
        <w:rPr>
          <w:rFonts w:eastAsia="MS Mincho"/>
          <w:sz w:val="28"/>
          <w:szCs w:val="28"/>
        </w:rPr>
        <w:t>,</w:t>
      </w:r>
      <w:r w:rsidRPr="001F4996">
        <w:rPr>
          <w:rFonts w:eastAsia="MS Mincho"/>
          <w:sz w:val="28"/>
          <w:szCs w:val="28"/>
        </w:rPr>
        <w:t xml:space="preserve"> проживающего по адресу: </w:t>
      </w:r>
      <w:r w:rsidR="003C6D6C">
        <w:rPr>
          <w:rFonts w:eastAsia="MS Mincho"/>
          <w:sz w:val="28"/>
          <w:szCs w:val="28"/>
        </w:rPr>
        <w:t>…</w:t>
      </w:r>
      <w:r w:rsidRPr="001F4996">
        <w:rPr>
          <w:rFonts w:eastAsia="MS Mincho"/>
          <w:sz w:val="28"/>
          <w:szCs w:val="28"/>
        </w:rPr>
        <w:t xml:space="preserve">, паспорт </w:t>
      </w:r>
      <w:r w:rsidR="003C6D6C">
        <w:rPr>
          <w:rFonts w:eastAsia="MS Mincho"/>
          <w:sz w:val="28"/>
          <w:szCs w:val="28"/>
        </w:rPr>
        <w:t>…</w:t>
      </w:r>
    </w:p>
    <w:p w:rsidR="001F4996" w:rsidRPr="001F4996" w:rsidP="001F4996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 w:rsidRPr="001F4996">
        <w:rPr>
          <w:rFonts w:eastAsia="MS Mincho"/>
          <w:sz w:val="28"/>
          <w:szCs w:val="28"/>
        </w:rPr>
        <w:t>УСТАНОВИЛ:</w:t>
      </w:r>
    </w:p>
    <w:p w:rsidR="005569E6" w:rsidP="001F4996">
      <w:pPr>
        <w:ind w:firstLine="540"/>
        <w:jc w:val="both"/>
        <w:rPr>
          <w:szCs w:val="28"/>
        </w:rPr>
      </w:pPr>
      <w:r>
        <w:rPr>
          <w:rFonts w:eastAsia="MS Mincho"/>
          <w:sz w:val="28"/>
          <w:szCs w:val="28"/>
        </w:rPr>
        <w:t>Калайда Е.В</w:t>
      </w:r>
      <w:r w:rsidRPr="001F4996" w:rsidR="001F4996">
        <w:rPr>
          <w:rFonts w:eastAsia="MS Mincho"/>
          <w:sz w:val="28"/>
          <w:szCs w:val="28"/>
        </w:rPr>
        <w:t xml:space="preserve">., являясь </w:t>
      </w:r>
      <w:r w:rsidR="004031D7">
        <w:rPr>
          <w:rFonts w:eastAsia="MS Mincho"/>
          <w:sz w:val="28"/>
          <w:szCs w:val="28"/>
        </w:rPr>
        <w:t xml:space="preserve">генеральным </w:t>
      </w:r>
      <w:r w:rsidR="00512698">
        <w:rPr>
          <w:rFonts w:eastAsia="MS Mincho"/>
          <w:sz w:val="28"/>
          <w:szCs w:val="28"/>
        </w:rPr>
        <w:t>директором ООО «</w:t>
      </w:r>
      <w:r>
        <w:rPr>
          <w:rFonts w:eastAsia="MS Mincho"/>
          <w:sz w:val="28"/>
          <w:szCs w:val="28"/>
        </w:rPr>
        <w:t>РИТЕРРА</w:t>
      </w:r>
      <w:r w:rsidRPr="001F4996" w:rsidR="001F4996">
        <w:rPr>
          <w:rFonts w:eastAsia="MS Mincho"/>
          <w:sz w:val="28"/>
          <w:szCs w:val="28"/>
        </w:rPr>
        <w:t xml:space="preserve">», </w:t>
      </w:r>
      <w:r w:rsidRPr="001F4996" w:rsidR="001F4996">
        <w:rPr>
          <w:sz w:val="28"/>
          <w:szCs w:val="28"/>
        </w:rPr>
        <w:t xml:space="preserve">расположенного по адресу: </w:t>
      </w:r>
      <w:r w:rsidR="003C6D6C">
        <w:rPr>
          <w:sz w:val="28"/>
          <w:szCs w:val="28"/>
        </w:rPr>
        <w:t>…</w:t>
      </w:r>
      <w:r w:rsidRPr="001F4996" w:rsidR="009C5CB2">
        <w:rPr>
          <w:sz w:val="28"/>
          <w:szCs w:val="28"/>
        </w:rPr>
        <w:t xml:space="preserve">, не представил в </w:t>
      </w:r>
      <w:r w:rsidRPr="001F4996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="00B807FA">
        <w:rPr>
          <w:sz w:val="28"/>
          <w:szCs w:val="28"/>
        </w:rPr>
        <w:t>3</w:t>
      </w:r>
      <w:r w:rsidR="001F4996">
        <w:rPr>
          <w:sz w:val="28"/>
          <w:szCs w:val="28"/>
        </w:rPr>
        <w:t xml:space="preserve"> месяцев</w:t>
      </w:r>
      <w:r w:rsidR="00B807FA">
        <w:rPr>
          <w:sz w:val="28"/>
          <w:szCs w:val="28"/>
        </w:rPr>
        <w:t xml:space="preserve"> 2025</w:t>
      </w:r>
      <w:r w:rsidRPr="001F4996" w:rsidR="002A0224">
        <w:rPr>
          <w:sz w:val="28"/>
          <w:szCs w:val="28"/>
        </w:rPr>
        <w:t xml:space="preserve"> года, срок предоставления которого установлен не позднее </w:t>
      </w:r>
      <w:r w:rsidR="00B807FA">
        <w:rPr>
          <w:sz w:val="28"/>
          <w:szCs w:val="28"/>
        </w:rPr>
        <w:t>25.04.2025</w:t>
      </w:r>
      <w:r w:rsidR="001F4996">
        <w:rPr>
          <w:sz w:val="28"/>
          <w:szCs w:val="28"/>
        </w:rPr>
        <w:t xml:space="preserve"> года, фактически расчет</w:t>
      </w:r>
      <w:r w:rsidRPr="001F4996" w:rsidR="002A0224">
        <w:rPr>
          <w:sz w:val="28"/>
          <w:szCs w:val="28"/>
        </w:rPr>
        <w:t xml:space="preserve"> представлен</w:t>
      </w:r>
      <w:r w:rsidR="00C659EB">
        <w:rPr>
          <w:sz w:val="28"/>
          <w:szCs w:val="28"/>
        </w:rPr>
        <w:t xml:space="preserve"> </w:t>
      </w:r>
      <w:r>
        <w:rPr>
          <w:sz w:val="28"/>
          <w:szCs w:val="28"/>
        </w:rPr>
        <w:t>04.06</w:t>
      </w:r>
      <w:r w:rsidR="00C659EB">
        <w:rPr>
          <w:sz w:val="28"/>
          <w:szCs w:val="28"/>
        </w:rPr>
        <w:t>.2025 года</w:t>
      </w:r>
      <w:r w:rsidRPr="005C593A" w:rsidR="009C5CB2">
        <w:rPr>
          <w:szCs w:val="28"/>
        </w:rPr>
        <w:t>.</w:t>
      </w:r>
    </w:p>
    <w:p w:rsidR="000E20F0" w:rsidRPr="000E20F0" w:rsidP="000E20F0">
      <w:pPr>
        <w:ind w:left="23" w:right="23" w:firstLine="561"/>
        <w:jc w:val="both"/>
        <w:rPr>
          <w:sz w:val="25"/>
          <w:szCs w:val="28"/>
        </w:rPr>
      </w:pPr>
      <w:r w:rsidRPr="000E20F0">
        <w:rPr>
          <w:sz w:val="28"/>
          <w:szCs w:val="28"/>
        </w:rPr>
        <w:t xml:space="preserve">На рассмотрение административного материала </w:t>
      </w:r>
      <w:r>
        <w:rPr>
          <w:rFonts w:eastAsia="MS Mincho"/>
          <w:sz w:val="28"/>
          <w:szCs w:val="28"/>
        </w:rPr>
        <w:t>Калайда Е.В</w:t>
      </w:r>
      <w:r w:rsidRPr="000E20F0">
        <w:rPr>
          <w:sz w:val="28"/>
          <w:szCs w:val="28"/>
        </w:rPr>
        <w:t>. не явился, о времени и месте рассмотрения административного материала уведомлялся надлежащим образом по указанному в протоколе адресу.</w:t>
      </w:r>
    </w:p>
    <w:p w:rsidR="009C5CB2" w:rsidP="000E20F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E20F0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0E20F0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E20F0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протокол о</w:t>
      </w:r>
      <w:r>
        <w:rPr>
          <w:sz w:val="28"/>
          <w:szCs w:val="28"/>
        </w:rPr>
        <w:t xml:space="preserve">б административном правонарушении, уведомление о времени и месте составления протокола об административном правонарушении, </w:t>
      </w:r>
      <w:r w:rsidR="0063161B">
        <w:rPr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sz w:val="28"/>
          <w:szCs w:val="28"/>
        </w:rPr>
        <w:t xml:space="preserve">, </w:t>
      </w:r>
      <w:r w:rsidR="00C659EB">
        <w:rPr>
          <w:sz w:val="28"/>
          <w:szCs w:val="28"/>
        </w:rPr>
        <w:t xml:space="preserve">просмотр декларации, </w:t>
      </w:r>
      <w:r>
        <w:rPr>
          <w:sz w:val="28"/>
          <w:szCs w:val="28"/>
        </w:rPr>
        <w:t>выписку из ЕГРЮЛ, приходит к следую</w:t>
      </w:r>
      <w:r>
        <w:rPr>
          <w:sz w:val="28"/>
          <w:szCs w:val="28"/>
        </w:rPr>
        <w:t>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</w:t>
      </w:r>
      <w:r>
        <w:rPr>
          <w:sz w:val="28"/>
          <w:szCs w:val="28"/>
        </w:rPr>
        <w:t>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</w:t>
      </w:r>
      <w:r>
        <w:rPr>
          <w:sz w:val="28"/>
          <w:szCs w:val="28"/>
        </w:rPr>
        <w:t>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EE3E69">
        <w:rPr>
          <w:rFonts w:eastAsia="MS Mincho"/>
          <w:sz w:val="28"/>
          <w:szCs w:val="28"/>
        </w:rPr>
        <w:t>Калайда Е.В</w:t>
      </w:r>
      <w:r>
        <w:rPr>
          <w:sz w:val="28"/>
          <w:szCs w:val="28"/>
        </w:rPr>
        <w:t>. 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>
        <w:rPr>
          <w:sz w:val="28"/>
          <w:szCs w:val="28"/>
        </w:rPr>
        <w:t xml:space="preserve">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</w:t>
      </w:r>
      <w:r>
        <w:rPr>
          <w:sz w:val="28"/>
          <w:szCs w:val="28"/>
        </w:rPr>
        <w:t>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Калайда Евгения Владимировича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РФ об административн</w:t>
      </w:r>
      <w:r>
        <w:rPr>
          <w:sz w:val="28"/>
          <w:szCs w:val="28"/>
        </w:rPr>
        <w:t xml:space="preserve">ых правонарушениях, и назначить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судью, </w:t>
      </w:r>
      <w:r w:rsidR="00BC6943">
        <w:rPr>
          <w:sz w:val="28"/>
          <w:szCs w:val="28"/>
        </w:rPr>
        <w:t>судебного участка №1</w:t>
      </w:r>
      <w:r>
        <w:rPr>
          <w:sz w:val="28"/>
          <w:szCs w:val="28"/>
        </w:rPr>
        <w:t>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67233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20F0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2947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C6D6C"/>
    <w:rsid w:val="003C7FC4"/>
    <w:rsid w:val="003E1C34"/>
    <w:rsid w:val="003E50E4"/>
    <w:rsid w:val="003F7215"/>
    <w:rsid w:val="003F7749"/>
    <w:rsid w:val="003F78E0"/>
    <w:rsid w:val="00401850"/>
    <w:rsid w:val="004031D7"/>
    <w:rsid w:val="00412E86"/>
    <w:rsid w:val="004157B3"/>
    <w:rsid w:val="00420131"/>
    <w:rsid w:val="004217BE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32DD"/>
    <w:rsid w:val="00507FC6"/>
    <w:rsid w:val="00512383"/>
    <w:rsid w:val="00512698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0895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07FA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C6943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659EB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3E69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94A65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449CC-34A2-4F93-8269-FDBB9241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